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44"/>
        <w:gridCol w:w="1631"/>
        <w:gridCol w:w="1585"/>
        <w:gridCol w:w="1340"/>
        <w:gridCol w:w="3176"/>
      </w:tblGrid>
      <w:tr w:rsidR="00945995" w:rsidTr="006F60AB">
        <w:tc>
          <w:tcPr>
            <w:tcW w:w="1844" w:type="dxa"/>
          </w:tcPr>
          <w:p w:rsidR="00945995" w:rsidRPr="000A6B42" w:rsidRDefault="00945995" w:rsidP="0036272C">
            <w:pPr>
              <w:autoSpaceDE w:val="0"/>
              <w:autoSpaceDN w:val="0"/>
              <w:adjustRightInd w:val="0"/>
              <w:rPr>
                <w:rFonts w:ascii="Helvetica-Bold" w:hAnsi="Helvetica-Bold" w:cs="Helvetica-Bold"/>
                <w:b/>
                <w:bCs/>
                <w:sz w:val="20"/>
                <w:szCs w:val="20"/>
              </w:rPr>
            </w:pPr>
            <w:r w:rsidRPr="000A6B42">
              <w:rPr>
                <w:rFonts w:ascii="Helvetica-Bold" w:hAnsi="Helvetica-Bold" w:cs="Helvetica-Bold"/>
                <w:b/>
                <w:bCs/>
                <w:sz w:val="20"/>
                <w:szCs w:val="20"/>
              </w:rPr>
              <w:t>Take more classes- pay less!</w:t>
            </w:r>
          </w:p>
          <w:p w:rsidR="00945995" w:rsidRPr="000A6B42" w:rsidRDefault="006F60AB" w:rsidP="0036272C">
            <w:pPr>
              <w:rPr>
                <w:sz w:val="20"/>
                <w:szCs w:val="20"/>
              </w:rPr>
            </w:pPr>
            <w:r>
              <w:rPr>
                <w:b/>
                <w:sz w:val="20"/>
                <w:szCs w:val="20"/>
              </w:rPr>
              <w:t>$1</w:t>
            </w:r>
            <w:r w:rsidR="00945995" w:rsidRPr="000A6B42">
              <w:rPr>
                <w:b/>
                <w:sz w:val="20"/>
                <w:szCs w:val="20"/>
              </w:rPr>
              <w:t>0 less</w:t>
            </w:r>
            <w:r w:rsidR="00945995" w:rsidRPr="000A6B42">
              <w:rPr>
                <w:sz w:val="20"/>
                <w:szCs w:val="20"/>
              </w:rPr>
              <w:t xml:space="preserve"> for 2</w:t>
            </w:r>
            <w:r w:rsidR="00945995" w:rsidRPr="000A6B42">
              <w:rPr>
                <w:sz w:val="20"/>
                <w:szCs w:val="20"/>
                <w:vertAlign w:val="superscript"/>
              </w:rPr>
              <w:t>nd</w:t>
            </w:r>
            <w:r w:rsidR="00BF46E7" w:rsidRPr="000A6B42">
              <w:rPr>
                <w:sz w:val="20"/>
                <w:szCs w:val="20"/>
              </w:rPr>
              <w:t xml:space="preserve"> and </w:t>
            </w:r>
            <w:r>
              <w:rPr>
                <w:b/>
                <w:sz w:val="20"/>
                <w:szCs w:val="20"/>
              </w:rPr>
              <w:t>$2</w:t>
            </w:r>
            <w:r w:rsidR="00945995" w:rsidRPr="000A6B42">
              <w:rPr>
                <w:b/>
                <w:sz w:val="20"/>
                <w:szCs w:val="20"/>
              </w:rPr>
              <w:t>0 less</w:t>
            </w:r>
            <w:r w:rsidR="00945995" w:rsidRPr="000A6B42">
              <w:rPr>
                <w:sz w:val="20"/>
                <w:szCs w:val="20"/>
              </w:rPr>
              <w:t xml:space="preserve"> for 3</w:t>
            </w:r>
            <w:r w:rsidR="00945995" w:rsidRPr="000A6B42">
              <w:rPr>
                <w:sz w:val="20"/>
                <w:szCs w:val="20"/>
                <w:vertAlign w:val="superscript"/>
              </w:rPr>
              <w:t>rd</w:t>
            </w:r>
            <w:r w:rsidR="00945995" w:rsidRPr="000A6B42">
              <w:rPr>
                <w:sz w:val="20"/>
                <w:szCs w:val="20"/>
              </w:rPr>
              <w:t xml:space="preserve"> class!</w:t>
            </w:r>
            <w:r w:rsidR="00BF46E7" w:rsidRPr="000A6B42">
              <w:rPr>
                <w:sz w:val="20"/>
                <w:szCs w:val="20"/>
              </w:rPr>
              <w:t xml:space="preserve"> (valid for 1 lesson a week </w:t>
            </w:r>
            <w:r w:rsidR="000369B1" w:rsidRPr="000A6B42">
              <w:rPr>
                <w:sz w:val="20"/>
                <w:szCs w:val="20"/>
              </w:rPr>
              <w:t>in-studio classes only</w:t>
            </w:r>
            <w:r w:rsidR="00BF46E7" w:rsidRPr="000A6B42">
              <w:rPr>
                <w:sz w:val="20"/>
                <w:szCs w:val="20"/>
              </w:rPr>
              <w:t>)</w:t>
            </w:r>
            <w:r w:rsidR="000A6B42" w:rsidRPr="000A6B42">
              <w:rPr>
                <w:sz w:val="20"/>
                <w:szCs w:val="20"/>
              </w:rPr>
              <w:t xml:space="preserve"> –</w:t>
            </w:r>
            <w:r>
              <w:rPr>
                <w:sz w:val="20"/>
                <w:szCs w:val="20"/>
              </w:rPr>
              <w:t xml:space="preserve"> </w:t>
            </w:r>
            <w:r w:rsidR="000A6B42" w:rsidRPr="000A6B42">
              <w:rPr>
                <w:sz w:val="20"/>
                <w:szCs w:val="20"/>
              </w:rPr>
              <w:t>for different instrument and/or different students in the same family</w:t>
            </w:r>
          </w:p>
          <w:p w:rsidR="00945995" w:rsidRPr="000369B1" w:rsidRDefault="00945995" w:rsidP="0036272C">
            <w:pPr>
              <w:rPr>
                <w:b/>
              </w:rPr>
            </w:pPr>
            <w:r w:rsidRPr="000A6B42">
              <w:rPr>
                <w:b/>
                <w:sz w:val="20"/>
                <w:szCs w:val="20"/>
              </w:rPr>
              <w:t xml:space="preserve">Military Discount: </w:t>
            </w:r>
            <w:r w:rsidR="001E6BFB" w:rsidRPr="000A6B42">
              <w:rPr>
                <w:b/>
                <w:sz w:val="20"/>
                <w:szCs w:val="20"/>
              </w:rPr>
              <w:t>$</w:t>
            </w:r>
            <w:r w:rsidRPr="000A6B42">
              <w:rPr>
                <w:b/>
                <w:sz w:val="20"/>
                <w:szCs w:val="20"/>
              </w:rPr>
              <w:t>10</w:t>
            </w:r>
            <w:r w:rsidR="001E6BFB" w:rsidRPr="000A6B42">
              <w:rPr>
                <w:b/>
                <w:sz w:val="20"/>
                <w:szCs w:val="20"/>
              </w:rPr>
              <w:t xml:space="preserve"> Off per month</w:t>
            </w:r>
            <w:r w:rsidR="00D372A8" w:rsidRPr="000A6B42">
              <w:rPr>
                <w:b/>
                <w:sz w:val="20"/>
                <w:szCs w:val="20"/>
              </w:rPr>
              <w:t>, c</w:t>
            </w:r>
            <w:r w:rsidR="009D40D7" w:rsidRPr="000A6B42">
              <w:rPr>
                <w:b/>
                <w:sz w:val="20"/>
                <w:szCs w:val="20"/>
              </w:rPr>
              <w:t xml:space="preserve">an </w:t>
            </w:r>
            <w:r w:rsidR="006F60AB">
              <w:rPr>
                <w:b/>
                <w:sz w:val="20"/>
                <w:szCs w:val="20"/>
              </w:rPr>
              <w:t>be applied only once per account</w:t>
            </w:r>
          </w:p>
        </w:tc>
        <w:tc>
          <w:tcPr>
            <w:tcW w:w="3216" w:type="dxa"/>
            <w:gridSpan w:val="2"/>
          </w:tcPr>
          <w:p w:rsidR="0014729A" w:rsidRPr="0096745B" w:rsidRDefault="0014729A" w:rsidP="0036272C">
            <w:pPr>
              <w:autoSpaceDE w:val="0"/>
              <w:autoSpaceDN w:val="0"/>
              <w:adjustRightInd w:val="0"/>
              <w:rPr>
                <w:rFonts w:ascii="Helvetica-Bold" w:hAnsi="Helvetica-Bold" w:cs="Helvetica-Bold"/>
                <w:bCs/>
              </w:rPr>
            </w:pPr>
            <w:r w:rsidRPr="0014729A">
              <w:rPr>
                <w:rFonts w:ascii="Helvetica-Bold" w:hAnsi="Helvetica-Bold" w:cs="Helvetica-Bold"/>
                <w:bCs/>
                <w:noProof/>
              </w:rPr>
              <w:drawing>
                <wp:inline distT="0" distB="0" distL="0" distR="0">
                  <wp:extent cx="1876425" cy="2324100"/>
                  <wp:effectExtent l="19050" t="0" r="9525" b="0"/>
                  <wp:docPr id="1" name="Picture 1" descr="C:\Users\own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ownload.png"/>
                          <pic:cNvPicPr>
                            <a:picLocks noChangeAspect="1" noChangeArrowheads="1"/>
                          </pic:cNvPicPr>
                        </pic:nvPicPr>
                        <pic:blipFill>
                          <a:blip r:embed="rId7"/>
                          <a:srcRect/>
                          <a:stretch>
                            <a:fillRect/>
                          </a:stretch>
                        </pic:blipFill>
                        <pic:spPr bwMode="auto">
                          <a:xfrm>
                            <a:off x="0" y="0"/>
                            <a:ext cx="1876425" cy="2324100"/>
                          </a:xfrm>
                          <a:prstGeom prst="rect">
                            <a:avLst/>
                          </a:prstGeom>
                          <a:noFill/>
                          <a:ln w="9525">
                            <a:noFill/>
                            <a:miter lim="800000"/>
                            <a:headEnd/>
                            <a:tailEnd/>
                          </a:ln>
                        </pic:spPr>
                      </pic:pic>
                    </a:graphicData>
                  </a:graphic>
                </wp:inline>
              </w:drawing>
            </w:r>
          </w:p>
        </w:tc>
        <w:tc>
          <w:tcPr>
            <w:tcW w:w="4516" w:type="dxa"/>
            <w:gridSpan w:val="2"/>
          </w:tcPr>
          <w:p w:rsidR="00945995" w:rsidRDefault="00397A83" w:rsidP="007C0B75">
            <w:pPr>
              <w:autoSpaceDE w:val="0"/>
              <w:autoSpaceDN w:val="0"/>
              <w:adjustRightInd w:val="0"/>
              <w:jc w:val="center"/>
              <w:rPr>
                <w:rFonts w:ascii="Helvetica-Bold" w:hAnsi="Helvetica-Bold" w:cs="Helvetica-Bold"/>
                <w:b/>
                <w:bCs/>
              </w:rPr>
            </w:pPr>
            <w:r>
              <w:rPr>
                <w:rFonts w:ascii="Helvetica-Bold" w:hAnsi="Helvetica-Bold" w:cs="Helvetica-Bold"/>
                <w:b/>
                <w:bCs/>
              </w:rPr>
              <w:t>2</w:t>
            </w:r>
            <w:r w:rsidR="00945995">
              <w:rPr>
                <w:rFonts w:ascii="Helvetica-Bold" w:hAnsi="Helvetica-Bold" w:cs="Helvetica-Bold"/>
                <w:b/>
                <w:bCs/>
              </w:rPr>
              <w:t xml:space="preserve"> Payment options:</w:t>
            </w:r>
          </w:p>
          <w:p w:rsidR="007C0B75" w:rsidRDefault="005E361D" w:rsidP="0036272C">
            <w:pPr>
              <w:pStyle w:val="ListParagraph"/>
              <w:numPr>
                <w:ilvl w:val="0"/>
                <w:numId w:val="1"/>
              </w:numPr>
              <w:autoSpaceDE w:val="0"/>
              <w:autoSpaceDN w:val="0"/>
              <w:adjustRightInd w:val="0"/>
              <w:rPr>
                <w:rFonts w:ascii="Helvetica" w:hAnsi="Helvetica" w:cs="Helvetica"/>
                <w:i/>
                <w:sz w:val="16"/>
                <w:szCs w:val="16"/>
              </w:rPr>
            </w:pPr>
            <w:r w:rsidRPr="007C0B75">
              <w:rPr>
                <w:rFonts w:ascii="Helvetica" w:hAnsi="Helvetica" w:cs="Helvetica"/>
                <w:sz w:val="20"/>
                <w:szCs w:val="20"/>
              </w:rPr>
              <w:t>Automatic Debit from your credit or credit card</w:t>
            </w:r>
            <w:r w:rsidR="007C0B75" w:rsidRPr="007C0B75">
              <w:rPr>
                <w:rFonts w:ascii="Helvetica" w:hAnsi="Helvetica" w:cs="Helvetica"/>
                <w:sz w:val="20"/>
                <w:szCs w:val="20"/>
              </w:rPr>
              <w:t xml:space="preserve"> (</w:t>
            </w:r>
            <w:r w:rsidR="007C0B75" w:rsidRPr="007C0B75">
              <w:rPr>
                <w:rFonts w:ascii="Helvetica" w:hAnsi="Helvetica" w:cs="Helvetica"/>
                <w:i/>
                <w:sz w:val="16"/>
                <w:szCs w:val="16"/>
              </w:rPr>
              <w:t>taken out of your account on the 25</w:t>
            </w:r>
            <w:r w:rsidR="007C0B75" w:rsidRPr="007C0B75">
              <w:rPr>
                <w:rFonts w:ascii="Helvetica" w:hAnsi="Helvetica" w:cs="Helvetica"/>
                <w:i/>
                <w:sz w:val="16"/>
                <w:szCs w:val="16"/>
                <w:vertAlign w:val="superscript"/>
              </w:rPr>
              <w:t>th</w:t>
            </w:r>
            <w:r w:rsidR="007C0B75" w:rsidRPr="007C0B75">
              <w:rPr>
                <w:rFonts w:ascii="Helvetica" w:hAnsi="Helvetica" w:cs="Helvetica"/>
                <w:i/>
                <w:sz w:val="16"/>
                <w:szCs w:val="16"/>
              </w:rPr>
              <w:t xml:space="preserve"> of every month for the following month)</w:t>
            </w:r>
          </w:p>
          <w:p w:rsidR="00D334A4" w:rsidRPr="00D334A4" w:rsidRDefault="005E361D" w:rsidP="0036272C">
            <w:pPr>
              <w:pStyle w:val="ListParagraph"/>
              <w:numPr>
                <w:ilvl w:val="0"/>
                <w:numId w:val="1"/>
              </w:numPr>
              <w:autoSpaceDE w:val="0"/>
              <w:autoSpaceDN w:val="0"/>
              <w:adjustRightInd w:val="0"/>
              <w:rPr>
                <w:rFonts w:ascii="Helvetica" w:hAnsi="Helvetica" w:cs="Helvetica"/>
                <w:i/>
                <w:sz w:val="16"/>
                <w:szCs w:val="16"/>
              </w:rPr>
            </w:pPr>
            <w:r w:rsidRPr="007C0B75">
              <w:rPr>
                <w:rFonts w:ascii="Helvetica" w:hAnsi="Helvetica" w:cs="Helvetica"/>
                <w:sz w:val="20"/>
                <w:szCs w:val="20"/>
              </w:rPr>
              <w:t xml:space="preserve"> </w:t>
            </w:r>
            <w:r w:rsidR="00D334A4">
              <w:rPr>
                <w:rFonts w:ascii="Helvetica" w:hAnsi="Helvetica" w:cs="Helvetica"/>
                <w:sz w:val="20"/>
                <w:szCs w:val="20"/>
              </w:rPr>
              <w:t xml:space="preserve">Check payments  - </w:t>
            </w:r>
            <w:r w:rsidR="005F3AE4" w:rsidRPr="007C0B75">
              <w:rPr>
                <w:rFonts w:ascii="Helvetica" w:hAnsi="Helvetica" w:cs="Helvetica"/>
                <w:sz w:val="20"/>
                <w:szCs w:val="20"/>
              </w:rPr>
              <w:t xml:space="preserve">set of checks: </w:t>
            </w:r>
            <w:r w:rsidR="005F3AE4" w:rsidRPr="00B27692">
              <w:rPr>
                <w:rFonts w:ascii="Helvetica" w:hAnsi="Helvetica" w:cs="Helvetica"/>
                <w:b/>
                <w:sz w:val="20"/>
                <w:szCs w:val="20"/>
              </w:rPr>
              <w:t>January-June</w:t>
            </w:r>
            <w:r w:rsidR="005F3AE4" w:rsidRPr="007C0B75">
              <w:rPr>
                <w:rFonts w:ascii="Helvetica" w:hAnsi="Helvetica" w:cs="Helvetica"/>
                <w:sz w:val="20"/>
                <w:szCs w:val="20"/>
              </w:rPr>
              <w:t xml:space="preserve"> due on </w:t>
            </w:r>
            <w:r w:rsidR="00B27692">
              <w:rPr>
                <w:rFonts w:ascii="Helvetica" w:hAnsi="Helvetica" w:cs="Helvetica"/>
                <w:sz w:val="20"/>
                <w:szCs w:val="20"/>
              </w:rPr>
              <w:t xml:space="preserve">   </w:t>
            </w:r>
            <w:r w:rsidR="005F3AE4" w:rsidRPr="007C0B75">
              <w:rPr>
                <w:rFonts w:ascii="Helvetica" w:hAnsi="Helvetica" w:cs="Helvetica"/>
                <w:i/>
                <w:sz w:val="20"/>
                <w:szCs w:val="20"/>
              </w:rPr>
              <w:t>Nov., 25</w:t>
            </w:r>
            <w:r w:rsidR="005F3AE4" w:rsidRPr="007C0B75">
              <w:rPr>
                <w:rFonts w:ascii="Helvetica" w:hAnsi="Helvetica" w:cs="Helvetica"/>
                <w:sz w:val="20"/>
                <w:szCs w:val="20"/>
              </w:rPr>
              <w:t xml:space="preserve">; </w:t>
            </w:r>
          </w:p>
          <w:p w:rsidR="005E361D" w:rsidRPr="007C0B75" w:rsidRDefault="005F3AE4" w:rsidP="00D334A4">
            <w:pPr>
              <w:pStyle w:val="ListParagraph"/>
              <w:autoSpaceDE w:val="0"/>
              <w:autoSpaceDN w:val="0"/>
              <w:adjustRightInd w:val="0"/>
              <w:rPr>
                <w:rFonts w:ascii="Helvetica" w:hAnsi="Helvetica" w:cs="Helvetica"/>
                <w:i/>
                <w:sz w:val="16"/>
                <w:szCs w:val="16"/>
              </w:rPr>
            </w:pPr>
            <w:r w:rsidRPr="00B27692">
              <w:rPr>
                <w:rFonts w:ascii="Helvetica" w:hAnsi="Helvetica" w:cs="Helvetica"/>
                <w:b/>
                <w:sz w:val="20"/>
                <w:szCs w:val="20"/>
              </w:rPr>
              <w:t>July</w:t>
            </w:r>
            <w:r w:rsidR="00274189" w:rsidRPr="00B27692">
              <w:rPr>
                <w:rFonts w:ascii="Helvetica" w:hAnsi="Helvetica" w:cs="Helvetica"/>
                <w:b/>
                <w:sz w:val="20"/>
                <w:szCs w:val="20"/>
              </w:rPr>
              <w:t>-</w:t>
            </w:r>
            <w:r w:rsidRPr="00B27692">
              <w:rPr>
                <w:rFonts w:ascii="Helvetica" w:hAnsi="Helvetica" w:cs="Helvetica"/>
                <w:b/>
                <w:sz w:val="20"/>
                <w:szCs w:val="20"/>
              </w:rPr>
              <w:t xml:space="preserve"> </w:t>
            </w:r>
            <w:r w:rsidR="00274189" w:rsidRPr="00B27692">
              <w:rPr>
                <w:rFonts w:ascii="Helvetica" w:hAnsi="Helvetica" w:cs="Helvetica"/>
                <w:b/>
                <w:sz w:val="20"/>
                <w:szCs w:val="20"/>
              </w:rPr>
              <w:t>December</w:t>
            </w:r>
            <w:r w:rsidRPr="007C0B75">
              <w:rPr>
                <w:rFonts w:ascii="Helvetica" w:hAnsi="Helvetica" w:cs="Helvetica"/>
                <w:sz w:val="20"/>
                <w:szCs w:val="20"/>
              </w:rPr>
              <w:t xml:space="preserve"> due on </w:t>
            </w:r>
            <w:r w:rsidRPr="007C0B75">
              <w:rPr>
                <w:rFonts w:ascii="Helvetica" w:hAnsi="Helvetica" w:cs="Helvetica"/>
                <w:i/>
                <w:sz w:val="20"/>
                <w:szCs w:val="20"/>
              </w:rPr>
              <w:t>May, 25</w:t>
            </w:r>
          </w:p>
          <w:p w:rsidR="007C0B75" w:rsidRPr="007C0B75" w:rsidRDefault="007C0B75" w:rsidP="0096745B">
            <w:pPr>
              <w:rPr>
                <w:rFonts w:ascii="Helvetica" w:hAnsi="Helvetica" w:cs="Helvetica"/>
                <w:i/>
                <w:sz w:val="16"/>
                <w:szCs w:val="16"/>
              </w:rPr>
            </w:pPr>
            <w:r>
              <w:rPr>
                <w:rFonts w:ascii="Helvetica" w:hAnsi="Helvetica" w:cs="Helvetica"/>
                <w:i/>
                <w:sz w:val="16"/>
                <w:szCs w:val="16"/>
              </w:rPr>
              <w:t xml:space="preserve">You date every check for each month, for example: check for January-January, 1, for February-February, 1 and so on. Check gets deposited as the month comes, so you do not prepay. This is for mutual convenience only. If you stop lessons before your check set is over, we give </w:t>
            </w:r>
            <w:r w:rsidR="00D334A4">
              <w:rPr>
                <w:rFonts w:ascii="Helvetica" w:hAnsi="Helvetica" w:cs="Helvetica"/>
                <w:i/>
                <w:sz w:val="16"/>
                <w:szCs w:val="16"/>
              </w:rPr>
              <w:t>you the checks back.</w:t>
            </w:r>
            <w:r>
              <w:rPr>
                <w:rFonts w:ascii="Helvetica" w:hAnsi="Helvetica" w:cs="Helvetica"/>
                <w:i/>
                <w:sz w:val="16"/>
                <w:szCs w:val="16"/>
              </w:rPr>
              <w:t xml:space="preserve"> </w:t>
            </w:r>
          </w:p>
          <w:p w:rsidR="007C0B75" w:rsidRDefault="007C0B75" w:rsidP="0096745B">
            <w:pPr>
              <w:rPr>
                <w:rFonts w:ascii="Helvetica" w:hAnsi="Helvetica" w:cs="Helvetica"/>
                <w:b/>
                <w:sz w:val="18"/>
                <w:szCs w:val="18"/>
              </w:rPr>
            </w:pPr>
          </w:p>
          <w:p w:rsidR="0096745B" w:rsidRDefault="00945995" w:rsidP="0096745B">
            <w:pPr>
              <w:rPr>
                <w:rFonts w:ascii="Helvetica" w:hAnsi="Helvetica" w:cs="Helvetica"/>
                <w:b/>
                <w:sz w:val="18"/>
                <w:szCs w:val="18"/>
              </w:rPr>
            </w:pPr>
            <w:r w:rsidRPr="0096745B">
              <w:rPr>
                <w:rFonts w:ascii="Helvetica" w:hAnsi="Helvetica" w:cs="Helvetica"/>
                <w:b/>
                <w:sz w:val="18"/>
                <w:szCs w:val="18"/>
              </w:rPr>
              <w:t>We have NO contract and NO Registration Fee</w:t>
            </w:r>
          </w:p>
          <w:p w:rsidR="00945995" w:rsidRDefault="00945995" w:rsidP="007C0B75"/>
        </w:tc>
      </w:tr>
      <w:tr w:rsidR="00945995" w:rsidRPr="0096745B" w:rsidTr="00A16A30">
        <w:tc>
          <w:tcPr>
            <w:tcW w:w="9576" w:type="dxa"/>
            <w:gridSpan w:val="5"/>
          </w:tcPr>
          <w:p w:rsidR="00945995" w:rsidRPr="0096745B" w:rsidRDefault="00945995" w:rsidP="0036272C">
            <w:pPr>
              <w:jc w:val="center"/>
              <w:rPr>
                <w:rFonts w:ascii="Helvetica-Bold" w:hAnsi="Helvetica-Bold" w:cs="Helvetica-Bold"/>
                <w:bCs/>
              </w:rPr>
            </w:pPr>
          </w:p>
          <w:p w:rsidR="00945995" w:rsidRPr="0096745B" w:rsidRDefault="00945995" w:rsidP="0036272C">
            <w:pPr>
              <w:jc w:val="center"/>
              <w:rPr>
                <w:rFonts w:ascii="Helvetica-Bold" w:hAnsi="Helvetica-Bold" w:cs="Helvetica-Bold"/>
                <w:bCs/>
              </w:rPr>
            </w:pPr>
            <w:r w:rsidRPr="0096745B">
              <w:rPr>
                <w:rFonts w:ascii="Helvetica-Bold" w:hAnsi="Helvetica-Bold" w:cs="Helvetica-Bold"/>
                <w:bCs/>
              </w:rPr>
              <w:t>Monthly Fee</w:t>
            </w:r>
            <w:r w:rsidR="00F6046D" w:rsidRPr="0096745B">
              <w:rPr>
                <w:rFonts w:ascii="Helvetica-Bold" w:hAnsi="Helvetica-Bold" w:cs="Helvetica-Bold"/>
                <w:bCs/>
              </w:rPr>
              <w:t xml:space="preserve"> for In-S</w:t>
            </w:r>
            <w:r w:rsidR="004C1E1C" w:rsidRPr="0096745B">
              <w:rPr>
                <w:rFonts w:ascii="Helvetica-Bold" w:hAnsi="Helvetica-Bold" w:cs="Helvetica-Bold"/>
                <w:bCs/>
              </w:rPr>
              <w:t>tudio classes</w:t>
            </w:r>
            <w:r w:rsidR="00BF46E7" w:rsidRPr="0096745B">
              <w:rPr>
                <w:rFonts w:ascii="Helvetica-Bold" w:hAnsi="Helvetica-Bold" w:cs="Helvetica-Bold"/>
                <w:bCs/>
              </w:rPr>
              <w:t>, 1 lesson a week</w:t>
            </w:r>
          </w:p>
          <w:p w:rsidR="00945995" w:rsidRPr="0096745B" w:rsidRDefault="00945995" w:rsidP="0036272C">
            <w:pPr>
              <w:jc w:val="center"/>
            </w:pPr>
          </w:p>
        </w:tc>
      </w:tr>
      <w:tr w:rsidR="00945995" w:rsidRPr="0096745B" w:rsidTr="006F60AB">
        <w:trPr>
          <w:trHeight w:val="168"/>
        </w:trPr>
        <w:tc>
          <w:tcPr>
            <w:tcW w:w="3475" w:type="dxa"/>
            <w:gridSpan w:val="2"/>
            <w:vMerge w:val="restart"/>
          </w:tcPr>
          <w:p w:rsidR="00945995" w:rsidRPr="0096745B" w:rsidRDefault="00945995" w:rsidP="004C1E1C">
            <w:pPr>
              <w:jc w:val="center"/>
              <w:rPr>
                <w:rFonts w:ascii="Helvetica-Bold" w:hAnsi="Helvetica-Bold" w:cs="Helvetica-Bold"/>
                <w:bCs/>
              </w:rPr>
            </w:pPr>
            <w:r w:rsidRPr="0096745B">
              <w:rPr>
                <w:rFonts w:ascii="Helvetica-Bold" w:hAnsi="Helvetica-Bold" w:cs="Helvetica-Bold"/>
                <w:bCs/>
              </w:rPr>
              <w:t xml:space="preserve">Private one-on-one lessons for all instruments </w:t>
            </w:r>
            <w:r w:rsidR="004C1E1C" w:rsidRPr="0096745B">
              <w:rPr>
                <w:rFonts w:ascii="Helvetica-Bold" w:hAnsi="Helvetica-Bold" w:cs="Helvetica-Bold"/>
                <w:bCs/>
              </w:rPr>
              <w:t>for children and adults</w:t>
            </w:r>
          </w:p>
        </w:tc>
        <w:tc>
          <w:tcPr>
            <w:tcW w:w="2925" w:type="dxa"/>
            <w:gridSpan w:val="2"/>
          </w:tcPr>
          <w:p w:rsidR="00945995" w:rsidRPr="0096745B" w:rsidRDefault="00945995" w:rsidP="007D7350">
            <w:pPr>
              <w:tabs>
                <w:tab w:val="left" w:pos="444"/>
              </w:tabs>
              <w:jc w:val="center"/>
              <w:rPr>
                <w:rFonts w:ascii="Helvetica-Bold" w:hAnsi="Helvetica-Bold" w:cs="Helvetica-Bold"/>
                <w:bCs/>
              </w:rPr>
            </w:pPr>
            <w:r w:rsidRPr="0096745B">
              <w:rPr>
                <w:rFonts w:ascii="Helvetica-Bold" w:hAnsi="Helvetica-Bold" w:cs="Helvetica-Bold"/>
                <w:bCs/>
              </w:rPr>
              <w:t>30 min</w:t>
            </w:r>
          </w:p>
        </w:tc>
        <w:tc>
          <w:tcPr>
            <w:tcW w:w="3176" w:type="dxa"/>
          </w:tcPr>
          <w:p w:rsidR="00945995" w:rsidRPr="0096745B" w:rsidRDefault="00C2644E" w:rsidP="007D7350">
            <w:pPr>
              <w:tabs>
                <w:tab w:val="left" w:pos="444"/>
              </w:tabs>
              <w:jc w:val="center"/>
              <w:rPr>
                <w:rFonts w:ascii="Helvetica-Bold" w:hAnsi="Helvetica-Bold" w:cs="Helvetica-Bold"/>
                <w:bCs/>
              </w:rPr>
            </w:pPr>
            <w:r>
              <w:rPr>
                <w:rFonts w:ascii="Helvetica-Bold" w:hAnsi="Helvetica-Bold" w:cs="Helvetica-Bold"/>
                <w:bCs/>
              </w:rPr>
              <w:t xml:space="preserve">        </w:t>
            </w:r>
            <w:r w:rsidR="00945995" w:rsidRPr="0096745B">
              <w:rPr>
                <w:rFonts w:ascii="Helvetica-Bold" w:hAnsi="Helvetica-Bold" w:cs="Helvetica-Bold"/>
                <w:bCs/>
              </w:rPr>
              <w:t>$100</w:t>
            </w:r>
            <w:r w:rsidR="00FD4F8F" w:rsidRPr="0096745B">
              <w:rPr>
                <w:rFonts w:ascii="Helvetica-Bold" w:hAnsi="Helvetica-Bold" w:cs="Helvetica-Bold"/>
                <w:bCs/>
              </w:rPr>
              <w:t xml:space="preserve"> a month</w:t>
            </w:r>
          </w:p>
        </w:tc>
      </w:tr>
      <w:tr w:rsidR="00945995" w:rsidRPr="0096745B" w:rsidTr="006F60AB">
        <w:trPr>
          <w:trHeight w:val="168"/>
        </w:trPr>
        <w:tc>
          <w:tcPr>
            <w:tcW w:w="3475" w:type="dxa"/>
            <w:gridSpan w:val="2"/>
            <w:vMerge/>
          </w:tcPr>
          <w:p w:rsidR="00945995" w:rsidRPr="0096745B" w:rsidRDefault="00945995" w:rsidP="004C1E1C">
            <w:pPr>
              <w:jc w:val="center"/>
              <w:rPr>
                <w:rFonts w:ascii="Helvetica-Bold" w:hAnsi="Helvetica-Bold" w:cs="Helvetica-Bold"/>
                <w:bCs/>
              </w:rPr>
            </w:pPr>
          </w:p>
        </w:tc>
        <w:tc>
          <w:tcPr>
            <w:tcW w:w="2925" w:type="dxa"/>
            <w:gridSpan w:val="2"/>
          </w:tcPr>
          <w:p w:rsidR="00945995" w:rsidRPr="0096745B" w:rsidRDefault="00945995" w:rsidP="007D7350">
            <w:pPr>
              <w:tabs>
                <w:tab w:val="left" w:pos="444"/>
              </w:tabs>
              <w:jc w:val="center"/>
              <w:rPr>
                <w:rFonts w:ascii="Helvetica-Bold" w:hAnsi="Helvetica-Bold" w:cs="Helvetica-Bold"/>
                <w:bCs/>
              </w:rPr>
            </w:pPr>
            <w:r w:rsidRPr="0096745B">
              <w:rPr>
                <w:rFonts w:ascii="Helvetica-Bold" w:hAnsi="Helvetica-Bold" w:cs="Helvetica-Bold"/>
                <w:bCs/>
              </w:rPr>
              <w:t>45 min</w:t>
            </w:r>
          </w:p>
        </w:tc>
        <w:tc>
          <w:tcPr>
            <w:tcW w:w="3176" w:type="dxa"/>
          </w:tcPr>
          <w:p w:rsidR="00945995" w:rsidRPr="0096745B" w:rsidRDefault="00C2644E" w:rsidP="00C2644E">
            <w:pPr>
              <w:tabs>
                <w:tab w:val="left" w:pos="444"/>
              </w:tabs>
              <w:rPr>
                <w:rFonts w:ascii="Helvetica-Bold" w:hAnsi="Helvetica-Bold" w:cs="Helvetica-Bold"/>
                <w:bCs/>
              </w:rPr>
            </w:pPr>
            <w:r>
              <w:rPr>
                <w:rFonts w:ascii="Helvetica-Bold" w:hAnsi="Helvetica-Bold" w:cs="Helvetica-Bold"/>
                <w:bCs/>
              </w:rPr>
              <w:t xml:space="preserve">                   $15</w:t>
            </w:r>
            <w:r w:rsidR="00945995" w:rsidRPr="0096745B">
              <w:rPr>
                <w:rFonts w:ascii="Helvetica-Bold" w:hAnsi="Helvetica-Bold" w:cs="Helvetica-Bold"/>
                <w:bCs/>
              </w:rPr>
              <w:t>0</w:t>
            </w:r>
          </w:p>
        </w:tc>
      </w:tr>
      <w:tr w:rsidR="00945995" w:rsidRPr="0096745B" w:rsidTr="006F60AB">
        <w:trPr>
          <w:trHeight w:val="168"/>
        </w:trPr>
        <w:tc>
          <w:tcPr>
            <w:tcW w:w="3475" w:type="dxa"/>
            <w:gridSpan w:val="2"/>
            <w:vMerge/>
          </w:tcPr>
          <w:p w:rsidR="00945995" w:rsidRPr="0096745B" w:rsidRDefault="00945995" w:rsidP="004C1E1C">
            <w:pPr>
              <w:jc w:val="center"/>
              <w:rPr>
                <w:rFonts w:ascii="Helvetica-Bold" w:hAnsi="Helvetica-Bold" w:cs="Helvetica-Bold"/>
                <w:bCs/>
              </w:rPr>
            </w:pPr>
          </w:p>
        </w:tc>
        <w:tc>
          <w:tcPr>
            <w:tcW w:w="2925" w:type="dxa"/>
            <w:gridSpan w:val="2"/>
          </w:tcPr>
          <w:p w:rsidR="00945995" w:rsidRPr="0096745B" w:rsidRDefault="00945995" w:rsidP="007D7350">
            <w:pPr>
              <w:tabs>
                <w:tab w:val="left" w:pos="444"/>
              </w:tabs>
              <w:jc w:val="center"/>
              <w:rPr>
                <w:rFonts w:ascii="Helvetica-Bold" w:hAnsi="Helvetica-Bold" w:cs="Helvetica-Bold"/>
                <w:bCs/>
              </w:rPr>
            </w:pPr>
            <w:r w:rsidRPr="0096745B">
              <w:rPr>
                <w:rFonts w:ascii="Helvetica-Bold" w:hAnsi="Helvetica-Bold" w:cs="Helvetica-Bold"/>
                <w:bCs/>
              </w:rPr>
              <w:t>60 min</w:t>
            </w:r>
          </w:p>
        </w:tc>
        <w:tc>
          <w:tcPr>
            <w:tcW w:w="3176" w:type="dxa"/>
          </w:tcPr>
          <w:p w:rsidR="00945995" w:rsidRPr="0096745B" w:rsidRDefault="00C2644E" w:rsidP="00C2644E">
            <w:pPr>
              <w:tabs>
                <w:tab w:val="left" w:pos="444"/>
              </w:tabs>
              <w:rPr>
                <w:rFonts w:ascii="Helvetica-Bold" w:hAnsi="Helvetica-Bold" w:cs="Helvetica-Bold"/>
                <w:bCs/>
              </w:rPr>
            </w:pPr>
            <w:r>
              <w:rPr>
                <w:rFonts w:ascii="Helvetica-Bold" w:hAnsi="Helvetica-Bold" w:cs="Helvetica-Bold"/>
                <w:bCs/>
              </w:rPr>
              <w:t xml:space="preserve">                   </w:t>
            </w:r>
            <w:r w:rsidR="00945995" w:rsidRPr="0096745B">
              <w:rPr>
                <w:rFonts w:ascii="Helvetica-Bold" w:hAnsi="Helvetica-Bold" w:cs="Helvetica-Bold"/>
                <w:bCs/>
              </w:rPr>
              <w:t>$</w:t>
            </w:r>
            <w:r>
              <w:rPr>
                <w:rFonts w:ascii="Helvetica-Bold" w:hAnsi="Helvetica-Bold" w:cs="Helvetica-Bold"/>
                <w:bCs/>
              </w:rPr>
              <w:t>200</w:t>
            </w:r>
          </w:p>
        </w:tc>
      </w:tr>
      <w:tr w:rsidR="004C1E1C" w:rsidRPr="0096745B" w:rsidTr="006F60AB">
        <w:tc>
          <w:tcPr>
            <w:tcW w:w="3475" w:type="dxa"/>
            <w:gridSpan w:val="2"/>
          </w:tcPr>
          <w:p w:rsidR="004C1E1C" w:rsidRPr="0096745B" w:rsidRDefault="004C1E1C" w:rsidP="004C1E1C">
            <w:pPr>
              <w:jc w:val="center"/>
              <w:rPr>
                <w:rFonts w:ascii="Helvetica-Bold" w:hAnsi="Helvetica-Bold" w:cs="Helvetica-Bold"/>
                <w:bCs/>
              </w:rPr>
            </w:pPr>
          </w:p>
        </w:tc>
        <w:tc>
          <w:tcPr>
            <w:tcW w:w="2925" w:type="dxa"/>
            <w:gridSpan w:val="2"/>
          </w:tcPr>
          <w:p w:rsidR="004C1E1C" w:rsidRPr="0096745B" w:rsidRDefault="004C1E1C" w:rsidP="007D7350">
            <w:pPr>
              <w:tabs>
                <w:tab w:val="left" w:pos="444"/>
              </w:tabs>
              <w:jc w:val="center"/>
              <w:rPr>
                <w:rFonts w:ascii="Helvetica-Bold" w:hAnsi="Helvetica-Bold" w:cs="Helvetica-Bold"/>
                <w:bCs/>
              </w:rPr>
            </w:pPr>
          </w:p>
        </w:tc>
        <w:tc>
          <w:tcPr>
            <w:tcW w:w="3176" w:type="dxa"/>
          </w:tcPr>
          <w:p w:rsidR="004C1E1C" w:rsidRPr="0096745B" w:rsidRDefault="004C1E1C" w:rsidP="007D7350">
            <w:pPr>
              <w:tabs>
                <w:tab w:val="left" w:pos="444"/>
              </w:tabs>
              <w:jc w:val="center"/>
              <w:rPr>
                <w:rFonts w:ascii="Helvetica-Bold" w:hAnsi="Helvetica-Bold" w:cs="Helvetica-Bold"/>
                <w:bCs/>
              </w:rPr>
            </w:pPr>
          </w:p>
        </w:tc>
      </w:tr>
      <w:tr w:rsidR="00754C6A" w:rsidRPr="0096745B" w:rsidTr="006F60AB">
        <w:trPr>
          <w:trHeight w:val="168"/>
        </w:trPr>
        <w:tc>
          <w:tcPr>
            <w:tcW w:w="3475" w:type="dxa"/>
            <w:gridSpan w:val="2"/>
            <w:vMerge w:val="restart"/>
          </w:tcPr>
          <w:p w:rsidR="00754C6A" w:rsidRPr="0096745B" w:rsidRDefault="00754C6A" w:rsidP="004C1E1C">
            <w:pPr>
              <w:jc w:val="center"/>
              <w:rPr>
                <w:rFonts w:ascii="Helvetica-Bold" w:hAnsi="Helvetica-Bold" w:cs="Helvetica-Bold"/>
                <w:bCs/>
              </w:rPr>
            </w:pPr>
            <w:r w:rsidRPr="0096745B">
              <w:rPr>
                <w:rFonts w:ascii="Helvetica-Bold" w:hAnsi="Helvetica-Bold" w:cs="Helvetica-Bold"/>
                <w:bCs/>
              </w:rPr>
              <w:t xml:space="preserve">Semi-private lessons </w:t>
            </w:r>
          </w:p>
          <w:p w:rsidR="00754C6A" w:rsidRPr="0096745B" w:rsidRDefault="00754C6A" w:rsidP="004C1E1C">
            <w:pPr>
              <w:jc w:val="center"/>
              <w:rPr>
                <w:rFonts w:ascii="Helvetica-Bold" w:hAnsi="Helvetica-Bold" w:cs="Helvetica-Bold"/>
                <w:bCs/>
              </w:rPr>
            </w:pPr>
            <w:r w:rsidRPr="0096745B">
              <w:rPr>
                <w:rFonts w:ascii="Helvetica-Bold" w:hAnsi="Helvetica-Bold" w:cs="Helvetica-Bold"/>
                <w:bCs/>
              </w:rPr>
              <w:t>(2 students): guitar, violin, voice, flute, clarinet for children and adults</w:t>
            </w:r>
          </w:p>
        </w:tc>
        <w:tc>
          <w:tcPr>
            <w:tcW w:w="2925" w:type="dxa"/>
            <w:gridSpan w:val="2"/>
          </w:tcPr>
          <w:p w:rsidR="00754C6A" w:rsidRPr="0096745B" w:rsidRDefault="00754C6A" w:rsidP="007D7350">
            <w:pPr>
              <w:tabs>
                <w:tab w:val="left" w:pos="444"/>
              </w:tabs>
              <w:jc w:val="center"/>
              <w:rPr>
                <w:rFonts w:ascii="Helvetica-Bold" w:hAnsi="Helvetica-Bold" w:cs="Helvetica-Bold"/>
                <w:bCs/>
              </w:rPr>
            </w:pPr>
            <w:r w:rsidRPr="0096745B">
              <w:rPr>
                <w:rFonts w:ascii="Helvetica-Bold" w:hAnsi="Helvetica-Bold" w:cs="Helvetica-Bold"/>
                <w:bCs/>
              </w:rPr>
              <w:t>30 min</w:t>
            </w:r>
          </w:p>
        </w:tc>
        <w:tc>
          <w:tcPr>
            <w:tcW w:w="3176" w:type="dxa"/>
          </w:tcPr>
          <w:p w:rsidR="00754C6A" w:rsidRPr="0096745B" w:rsidRDefault="006F60AB" w:rsidP="007D7350">
            <w:pPr>
              <w:tabs>
                <w:tab w:val="left" w:pos="444"/>
              </w:tabs>
              <w:jc w:val="center"/>
              <w:rPr>
                <w:rFonts w:ascii="Helvetica-Bold" w:hAnsi="Helvetica-Bold" w:cs="Helvetica-Bold"/>
                <w:bCs/>
              </w:rPr>
            </w:pPr>
            <w:r>
              <w:rPr>
                <w:rFonts w:ascii="Helvetica-Bold" w:hAnsi="Helvetica-Bold" w:cs="Helvetica-Bold"/>
                <w:bCs/>
              </w:rPr>
              <w:t>$14</w:t>
            </w:r>
            <w:r w:rsidR="00754C6A" w:rsidRPr="0096745B">
              <w:rPr>
                <w:rFonts w:ascii="Helvetica-Bold" w:hAnsi="Helvetica-Bold" w:cs="Helvetica-Bold"/>
                <w:bCs/>
              </w:rPr>
              <w:t>0</w:t>
            </w:r>
          </w:p>
        </w:tc>
      </w:tr>
      <w:tr w:rsidR="00754C6A" w:rsidRPr="0096745B" w:rsidTr="006F60AB">
        <w:trPr>
          <w:trHeight w:val="168"/>
        </w:trPr>
        <w:tc>
          <w:tcPr>
            <w:tcW w:w="3475" w:type="dxa"/>
            <w:gridSpan w:val="2"/>
            <w:vMerge/>
          </w:tcPr>
          <w:p w:rsidR="00754C6A" w:rsidRPr="0096745B" w:rsidRDefault="00754C6A" w:rsidP="004C1E1C">
            <w:pPr>
              <w:jc w:val="center"/>
              <w:rPr>
                <w:rFonts w:ascii="Helvetica-Bold" w:hAnsi="Helvetica-Bold" w:cs="Helvetica-Bold"/>
                <w:bCs/>
              </w:rPr>
            </w:pPr>
          </w:p>
        </w:tc>
        <w:tc>
          <w:tcPr>
            <w:tcW w:w="2925" w:type="dxa"/>
            <w:gridSpan w:val="2"/>
          </w:tcPr>
          <w:p w:rsidR="00754C6A" w:rsidRPr="0096745B" w:rsidRDefault="00754C6A" w:rsidP="007D7350">
            <w:pPr>
              <w:tabs>
                <w:tab w:val="left" w:pos="444"/>
              </w:tabs>
              <w:jc w:val="center"/>
              <w:rPr>
                <w:rFonts w:ascii="Helvetica-Bold" w:hAnsi="Helvetica-Bold" w:cs="Helvetica-Bold"/>
                <w:bCs/>
              </w:rPr>
            </w:pPr>
            <w:r w:rsidRPr="0096745B">
              <w:rPr>
                <w:rFonts w:ascii="Helvetica-Bold" w:hAnsi="Helvetica-Bold" w:cs="Helvetica-Bold"/>
                <w:bCs/>
              </w:rPr>
              <w:t>45 min</w:t>
            </w:r>
          </w:p>
        </w:tc>
        <w:tc>
          <w:tcPr>
            <w:tcW w:w="3176" w:type="dxa"/>
          </w:tcPr>
          <w:p w:rsidR="00754C6A" w:rsidRPr="0096745B" w:rsidRDefault="00754C6A" w:rsidP="007D7350">
            <w:pPr>
              <w:tabs>
                <w:tab w:val="left" w:pos="444"/>
              </w:tabs>
              <w:jc w:val="center"/>
              <w:rPr>
                <w:rFonts w:ascii="Helvetica-Bold" w:hAnsi="Helvetica-Bold" w:cs="Helvetica-Bold"/>
                <w:bCs/>
              </w:rPr>
            </w:pPr>
            <w:r w:rsidRPr="0096745B">
              <w:rPr>
                <w:rFonts w:ascii="Helvetica-Bold" w:hAnsi="Helvetica-Bold" w:cs="Helvetica-Bold"/>
                <w:bCs/>
              </w:rPr>
              <w:t>$</w:t>
            </w:r>
            <w:r w:rsidR="006F60AB">
              <w:rPr>
                <w:rFonts w:ascii="Helvetica-Bold" w:hAnsi="Helvetica-Bold" w:cs="Helvetica-Bold"/>
                <w:bCs/>
              </w:rPr>
              <w:t>190</w:t>
            </w:r>
          </w:p>
        </w:tc>
      </w:tr>
      <w:tr w:rsidR="00754C6A" w:rsidRPr="0096745B" w:rsidTr="006F60AB">
        <w:trPr>
          <w:trHeight w:val="168"/>
        </w:trPr>
        <w:tc>
          <w:tcPr>
            <w:tcW w:w="3475" w:type="dxa"/>
            <w:gridSpan w:val="2"/>
            <w:vMerge/>
          </w:tcPr>
          <w:p w:rsidR="00754C6A" w:rsidRPr="0096745B" w:rsidRDefault="00754C6A" w:rsidP="004C1E1C">
            <w:pPr>
              <w:jc w:val="center"/>
              <w:rPr>
                <w:rFonts w:ascii="Helvetica-Bold" w:hAnsi="Helvetica-Bold" w:cs="Helvetica-Bold"/>
                <w:bCs/>
              </w:rPr>
            </w:pPr>
          </w:p>
        </w:tc>
        <w:tc>
          <w:tcPr>
            <w:tcW w:w="2925" w:type="dxa"/>
            <w:gridSpan w:val="2"/>
          </w:tcPr>
          <w:p w:rsidR="00754C6A" w:rsidRPr="0096745B" w:rsidRDefault="00754C6A" w:rsidP="007D7350">
            <w:pPr>
              <w:tabs>
                <w:tab w:val="left" w:pos="444"/>
              </w:tabs>
              <w:jc w:val="center"/>
              <w:rPr>
                <w:rFonts w:ascii="Helvetica-Bold" w:hAnsi="Helvetica-Bold" w:cs="Helvetica-Bold"/>
                <w:bCs/>
              </w:rPr>
            </w:pPr>
            <w:r w:rsidRPr="0096745B">
              <w:rPr>
                <w:rFonts w:ascii="Helvetica-Bold" w:hAnsi="Helvetica-Bold" w:cs="Helvetica-Bold"/>
                <w:bCs/>
              </w:rPr>
              <w:t>60 min</w:t>
            </w:r>
          </w:p>
        </w:tc>
        <w:tc>
          <w:tcPr>
            <w:tcW w:w="3176" w:type="dxa"/>
          </w:tcPr>
          <w:p w:rsidR="00754C6A" w:rsidRPr="0096745B" w:rsidRDefault="00754C6A" w:rsidP="007D7350">
            <w:pPr>
              <w:tabs>
                <w:tab w:val="left" w:pos="444"/>
              </w:tabs>
              <w:jc w:val="center"/>
              <w:rPr>
                <w:rFonts w:ascii="Helvetica-Bold" w:hAnsi="Helvetica-Bold" w:cs="Helvetica-Bold"/>
                <w:bCs/>
              </w:rPr>
            </w:pPr>
            <w:r w:rsidRPr="0096745B">
              <w:rPr>
                <w:rFonts w:ascii="Helvetica-Bold" w:hAnsi="Helvetica-Bold" w:cs="Helvetica-Bold"/>
                <w:bCs/>
              </w:rPr>
              <w:t>$250</w:t>
            </w:r>
          </w:p>
        </w:tc>
      </w:tr>
      <w:tr w:rsidR="007D7350" w:rsidRPr="0096745B" w:rsidTr="002E0C8D">
        <w:tc>
          <w:tcPr>
            <w:tcW w:w="9576" w:type="dxa"/>
            <w:gridSpan w:val="5"/>
          </w:tcPr>
          <w:p w:rsidR="007D7350" w:rsidRPr="0096745B" w:rsidRDefault="007D7350" w:rsidP="007D7350">
            <w:pPr>
              <w:jc w:val="center"/>
              <w:rPr>
                <w:rFonts w:ascii="Helvetica-Bold" w:hAnsi="Helvetica-Bold" w:cs="Helvetica-Bold"/>
                <w:bCs/>
              </w:rPr>
            </w:pPr>
          </w:p>
          <w:p w:rsidR="007D7350" w:rsidRPr="0096745B" w:rsidRDefault="007D7350" w:rsidP="007D7350">
            <w:pPr>
              <w:jc w:val="center"/>
              <w:rPr>
                <w:rFonts w:ascii="Helvetica-Bold" w:hAnsi="Helvetica-Bold" w:cs="Helvetica-Bold"/>
                <w:bCs/>
              </w:rPr>
            </w:pPr>
            <w:r w:rsidRPr="0096745B">
              <w:rPr>
                <w:rFonts w:ascii="Helvetica-Bold" w:hAnsi="Helvetica-Bold" w:cs="Helvetica-Bold"/>
                <w:bCs/>
              </w:rPr>
              <w:t xml:space="preserve">Monthly Fee for In-Studio classes, 2 </w:t>
            </w:r>
            <w:r w:rsidR="0096745B" w:rsidRPr="0096745B">
              <w:rPr>
                <w:rFonts w:ascii="Helvetica-Bold" w:hAnsi="Helvetica-Bold" w:cs="Helvetica-Bold"/>
                <w:bCs/>
              </w:rPr>
              <w:t>lesson</w:t>
            </w:r>
            <w:r w:rsidR="00397A83">
              <w:rPr>
                <w:rFonts w:ascii="Helvetica-Bold" w:hAnsi="Helvetica-Bold" w:cs="Helvetica-Bold"/>
                <w:bCs/>
              </w:rPr>
              <w:t>s</w:t>
            </w:r>
            <w:r w:rsidR="0096745B" w:rsidRPr="0096745B">
              <w:rPr>
                <w:rFonts w:ascii="Helvetica-Bold" w:hAnsi="Helvetica-Bold" w:cs="Helvetica-Bold"/>
                <w:bCs/>
              </w:rPr>
              <w:t xml:space="preserve"> a week </w:t>
            </w:r>
          </w:p>
          <w:p w:rsidR="007D7350" w:rsidRPr="0096745B" w:rsidRDefault="007D7350" w:rsidP="004C1E1C">
            <w:pPr>
              <w:tabs>
                <w:tab w:val="left" w:pos="444"/>
              </w:tabs>
              <w:jc w:val="center"/>
              <w:rPr>
                <w:rFonts w:ascii="Helvetica-Bold" w:hAnsi="Helvetica-Bold" w:cs="Helvetica-Bold"/>
                <w:bCs/>
              </w:rPr>
            </w:pPr>
          </w:p>
        </w:tc>
      </w:tr>
      <w:tr w:rsidR="007D7350" w:rsidRPr="0096745B" w:rsidTr="006F60AB">
        <w:tc>
          <w:tcPr>
            <w:tcW w:w="3475" w:type="dxa"/>
            <w:gridSpan w:val="2"/>
          </w:tcPr>
          <w:p w:rsidR="007D7350" w:rsidRPr="0096745B" w:rsidRDefault="007D7350" w:rsidP="004C1E1C">
            <w:pPr>
              <w:jc w:val="center"/>
              <w:rPr>
                <w:rFonts w:ascii="Helvetica-Bold" w:hAnsi="Helvetica-Bold" w:cs="Helvetica-Bold"/>
                <w:bCs/>
              </w:rPr>
            </w:pPr>
            <w:r w:rsidRPr="0096745B">
              <w:rPr>
                <w:rFonts w:ascii="Helvetica-Bold" w:hAnsi="Helvetica-Bold" w:cs="Helvetica-Bold"/>
                <w:bCs/>
              </w:rPr>
              <w:t>Private one-on-one lessons for all instruments for children and adults</w:t>
            </w:r>
          </w:p>
        </w:tc>
        <w:tc>
          <w:tcPr>
            <w:tcW w:w="2925" w:type="dxa"/>
            <w:gridSpan w:val="2"/>
          </w:tcPr>
          <w:p w:rsidR="007D7350" w:rsidRPr="0096745B" w:rsidRDefault="007D7350" w:rsidP="007D7350">
            <w:pPr>
              <w:tabs>
                <w:tab w:val="left" w:pos="444"/>
              </w:tabs>
              <w:jc w:val="center"/>
              <w:rPr>
                <w:rFonts w:ascii="Helvetica-Bold" w:hAnsi="Helvetica-Bold" w:cs="Helvetica-Bold"/>
                <w:bCs/>
              </w:rPr>
            </w:pPr>
            <w:r w:rsidRPr="0096745B">
              <w:rPr>
                <w:rFonts w:ascii="Helvetica-Bold" w:hAnsi="Helvetica-Bold" w:cs="Helvetica-Bold"/>
                <w:bCs/>
              </w:rPr>
              <w:t>30 min twice a week</w:t>
            </w:r>
          </w:p>
        </w:tc>
        <w:tc>
          <w:tcPr>
            <w:tcW w:w="3176" w:type="dxa"/>
          </w:tcPr>
          <w:p w:rsidR="007D7350" w:rsidRPr="0096745B" w:rsidRDefault="00C2644E" w:rsidP="007D7350">
            <w:pPr>
              <w:tabs>
                <w:tab w:val="left" w:pos="444"/>
              </w:tabs>
              <w:jc w:val="center"/>
              <w:rPr>
                <w:rFonts w:ascii="Helvetica-Bold" w:hAnsi="Helvetica-Bold" w:cs="Helvetica-Bold"/>
                <w:bCs/>
              </w:rPr>
            </w:pPr>
            <w:r>
              <w:rPr>
                <w:rFonts w:ascii="Helvetica-Bold" w:hAnsi="Helvetica-Bold" w:cs="Helvetica-Bold"/>
                <w:bCs/>
              </w:rPr>
              <w:t>$19</w:t>
            </w:r>
            <w:r w:rsidR="007D7350" w:rsidRPr="0096745B">
              <w:rPr>
                <w:rFonts w:ascii="Helvetica-Bold" w:hAnsi="Helvetica-Bold" w:cs="Helvetica-Bold"/>
                <w:bCs/>
              </w:rPr>
              <w:t>0</w:t>
            </w:r>
            <w:r w:rsidR="00FD4F8F" w:rsidRPr="0096745B">
              <w:rPr>
                <w:rFonts w:ascii="Helvetica-Bold" w:hAnsi="Helvetica-Bold" w:cs="Helvetica-Bold"/>
                <w:bCs/>
              </w:rPr>
              <w:t xml:space="preserve"> a month</w:t>
            </w:r>
          </w:p>
        </w:tc>
      </w:tr>
    </w:tbl>
    <w:p w:rsidR="000102A6" w:rsidRPr="006F60AB" w:rsidRDefault="00F92FF6" w:rsidP="006F60AB">
      <w:pPr>
        <w:rPr>
          <w:rFonts w:ascii="Helvetica-Bold" w:hAnsi="Helvetica-Bold" w:cs="Helvetica-Bold"/>
          <w:b/>
          <w:bCs/>
        </w:rPr>
      </w:pPr>
      <w:r>
        <w:rPr>
          <w:rFonts w:ascii="Helvetica-Bold" w:hAnsi="Helvetica-Bold" w:cs="Helvetica-Bold"/>
          <w:bCs/>
        </w:rPr>
        <w:t>Before you take</w:t>
      </w:r>
      <w:r w:rsidR="006F60AB">
        <w:rPr>
          <w:rFonts w:ascii="Helvetica-Bold" w:hAnsi="Helvetica-Bold" w:cs="Helvetica-Bold"/>
          <w:bCs/>
        </w:rPr>
        <w:t xml:space="preserve"> any classes you can get a </w:t>
      </w:r>
      <w:r w:rsidR="006F60AB" w:rsidRPr="006F60AB">
        <w:rPr>
          <w:rFonts w:ascii="Helvetica-Bold" w:hAnsi="Helvetica-Bold" w:cs="Helvetica-Bold"/>
          <w:b/>
          <w:bCs/>
        </w:rPr>
        <w:t>Try-</w:t>
      </w:r>
      <w:r w:rsidR="00E93576" w:rsidRPr="006F60AB">
        <w:rPr>
          <w:rFonts w:ascii="Helvetica-Bold" w:hAnsi="Helvetica-Bold" w:cs="Helvetica-Bold"/>
          <w:b/>
          <w:bCs/>
        </w:rPr>
        <w:t>Out</w:t>
      </w:r>
      <w:r w:rsidR="00E93576">
        <w:rPr>
          <w:rFonts w:ascii="Helvetica-Bold" w:hAnsi="Helvetica-Bold" w:cs="Helvetica-Bold"/>
          <w:b/>
          <w:bCs/>
        </w:rPr>
        <w:t xml:space="preserve"> </w:t>
      </w:r>
      <w:r w:rsidR="00E93576" w:rsidRPr="006F60AB">
        <w:rPr>
          <w:rFonts w:ascii="Helvetica-Bold" w:hAnsi="Helvetica-Bold" w:cs="Helvetica-Bold"/>
          <w:b/>
          <w:bCs/>
        </w:rPr>
        <w:t>for</w:t>
      </w:r>
      <w:r w:rsidR="00532F70" w:rsidRPr="006F60AB">
        <w:rPr>
          <w:rFonts w:ascii="Helvetica-Bold" w:hAnsi="Helvetica-Bold" w:cs="Helvetica-Bold"/>
          <w:b/>
          <w:bCs/>
        </w:rPr>
        <w:t xml:space="preserve"> </w:t>
      </w:r>
      <w:r w:rsidR="005F7FEB" w:rsidRPr="006F60AB">
        <w:rPr>
          <w:rFonts w:ascii="Helvetica-Bold" w:hAnsi="Helvetica-Bold" w:cs="Helvetica-Bold"/>
          <w:b/>
          <w:bCs/>
        </w:rPr>
        <w:t>$10</w:t>
      </w:r>
      <w:r w:rsidR="000102A6" w:rsidRPr="006F60AB">
        <w:rPr>
          <w:rFonts w:ascii="Helvetica-Bold" w:hAnsi="Helvetica-Bold" w:cs="Helvetica-Bold"/>
          <w:b/>
          <w:bCs/>
        </w:rPr>
        <w:t xml:space="preserve"> (15 min)</w:t>
      </w:r>
      <w:r w:rsidR="005F7FEB" w:rsidRPr="006F60AB">
        <w:rPr>
          <w:rFonts w:ascii="Helvetica-Bold" w:hAnsi="Helvetica-Bold" w:cs="Helvetica-Bold"/>
          <w:b/>
          <w:bCs/>
        </w:rPr>
        <w:t xml:space="preserve"> or $20 (30 min)</w:t>
      </w:r>
    </w:p>
    <w:p w:rsidR="0093102B" w:rsidRPr="00633924" w:rsidRDefault="0093102B" w:rsidP="0093102B">
      <w:pPr>
        <w:jc w:val="center"/>
        <w:rPr>
          <w:rFonts w:ascii="Helvetica-Bold" w:hAnsi="Helvetica-Bold" w:cs="Helvetica-Bold"/>
          <w:bCs/>
        </w:rPr>
      </w:pPr>
      <w:r w:rsidRPr="00633924">
        <w:rPr>
          <w:rFonts w:ascii="Helvetica-Bold" w:hAnsi="Helvetica-Bold" w:cs="Helvetica-Bold"/>
          <w:bCs/>
        </w:rPr>
        <w:t>Instrument rentals: $1 a day</w:t>
      </w:r>
    </w:p>
    <w:p w:rsidR="0014729A" w:rsidRDefault="0022189B" w:rsidP="0014729A">
      <w:pPr>
        <w:jc w:val="center"/>
        <w:rPr>
          <w:rFonts w:ascii="Helvetica-Bold" w:hAnsi="Helvetica-Bold" w:cs="Helvetica-Bold"/>
          <w:bCs/>
          <w:sz w:val="24"/>
          <w:szCs w:val="24"/>
        </w:rPr>
      </w:pPr>
      <w:r w:rsidRPr="0096745B">
        <w:rPr>
          <w:rFonts w:ascii="Helvetica-Bold" w:hAnsi="Helvetica-Bold" w:cs="Helvetica-Bold"/>
          <w:bCs/>
          <w:sz w:val="24"/>
          <w:szCs w:val="24"/>
        </w:rPr>
        <w:t>No refunds or credits</w:t>
      </w:r>
    </w:p>
    <w:p w:rsidR="007D7350" w:rsidRPr="0014729A" w:rsidRDefault="007D7350" w:rsidP="0014729A">
      <w:pPr>
        <w:jc w:val="center"/>
        <w:rPr>
          <w:rFonts w:ascii="Helvetica-Bold" w:hAnsi="Helvetica-Bold" w:cs="Helvetica-Bold"/>
          <w:bCs/>
          <w:sz w:val="24"/>
          <w:szCs w:val="24"/>
        </w:rPr>
      </w:pPr>
      <w:r w:rsidRPr="0014729A">
        <w:rPr>
          <w:rFonts w:ascii="Helvetica-Bold" w:hAnsi="Helvetica-Bold" w:cs="Helvetica-Bold"/>
          <w:bCs/>
          <w:u w:val="single"/>
        </w:rPr>
        <w:t>We offer</w:t>
      </w:r>
      <w:r w:rsidR="0022189B" w:rsidRPr="0014729A">
        <w:rPr>
          <w:rFonts w:ascii="Helvetica-Bold" w:hAnsi="Helvetica-Bold" w:cs="Helvetica-Bold"/>
          <w:bCs/>
        </w:rPr>
        <w:t>:</w:t>
      </w:r>
      <w:r w:rsidR="00633924" w:rsidRPr="0014729A">
        <w:rPr>
          <w:rFonts w:ascii="Helvetica-Bold" w:hAnsi="Helvetica-Bold" w:cs="Helvetica-Bold"/>
          <w:bCs/>
        </w:rPr>
        <w:t xml:space="preserve"> Piano, Voice, G</w:t>
      </w:r>
      <w:r w:rsidRPr="0014729A">
        <w:rPr>
          <w:rFonts w:ascii="Helvetica-Bold" w:hAnsi="Helvetica-Bold" w:cs="Helvetica-Bold"/>
          <w:bCs/>
        </w:rPr>
        <w:t>uitar</w:t>
      </w:r>
      <w:r w:rsidR="00633924" w:rsidRPr="0014729A">
        <w:rPr>
          <w:rFonts w:ascii="Helvetica-Bold" w:hAnsi="Helvetica-Bold" w:cs="Helvetica-Bold"/>
          <w:bCs/>
        </w:rPr>
        <w:t xml:space="preserve"> (+Banjo and Ukulele), V</w:t>
      </w:r>
      <w:r w:rsidRPr="0014729A">
        <w:rPr>
          <w:rFonts w:ascii="Helvetica-Bold" w:hAnsi="Helvetica-Bold" w:cs="Helvetica-Bold"/>
          <w:bCs/>
        </w:rPr>
        <w:t>iolin,</w:t>
      </w:r>
      <w:r w:rsidR="00633924" w:rsidRPr="0014729A">
        <w:rPr>
          <w:rFonts w:ascii="Helvetica-Bold" w:hAnsi="Helvetica-Bold" w:cs="Helvetica-Bold"/>
          <w:bCs/>
        </w:rPr>
        <w:t xml:space="preserve"> D</w:t>
      </w:r>
      <w:r w:rsidR="0022189B" w:rsidRPr="0014729A">
        <w:rPr>
          <w:rFonts w:ascii="Helvetica-Bold" w:hAnsi="Helvetica-Bold" w:cs="Helvetica-Bold"/>
          <w:bCs/>
        </w:rPr>
        <w:t>rums,</w:t>
      </w:r>
      <w:r w:rsidR="00633924" w:rsidRPr="0014729A">
        <w:rPr>
          <w:rFonts w:ascii="Helvetica-Bold" w:hAnsi="Helvetica-Bold" w:cs="Helvetica-Bold"/>
          <w:bCs/>
        </w:rPr>
        <w:t xml:space="preserve"> Flute, C</w:t>
      </w:r>
      <w:r w:rsidRPr="0014729A">
        <w:rPr>
          <w:rFonts w:ascii="Helvetica-Bold" w:hAnsi="Helvetica-Bold" w:cs="Helvetica-Bold"/>
          <w:bCs/>
        </w:rPr>
        <w:t xml:space="preserve">larinet, </w:t>
      </w:r>
      <w:r w:rsidR="00633924" w:rsidRPr="0014729A">
        <w:rPr>
          <w:rFonts w:ascii="Helvetica-Bold" w:hAnsi="Helvetica-Bold" w:cs="Helvetica-Bold"/>
          <w:bCs/>
        </w:rPr>
        <w:t>Saxophone, Trumpet</w:t>
      </w:r>
      <w:r w:rsidR="00E93576" w:rsidRPr="0014729A">
        <w:rPr>
          <w:rFonts w:ascii="Helvetica-Bold" w:hAnsi="Helvetica-Bold" w:cs="Helvetica-Bold"/>
          <w:bCs/>
        </w:rPr>
        <w:t xml:space="preserve">, </w:t>
      </w:r>
      <w:r w:rsidR="00E93576">
        <w:rPr>
          <w:rFonts w:ascii="Helvetica-Bold" w:hAnsi="Helvetica-Bold" w:cs="Helvetica-Bold"/>
          <w:bCs/>
        </w:rPr>
        <w:t>Trombone</w:t>
      </w:r>
      <w:r w:rsidR="00BC36D5" w:rsidRPr="0014729A">
        <w:rPr>
          <w:rFonts w:ascii="Helvetica-Bold" w:hAnsi="Helvetica-Bold" w:cs="Helvetica-Bold"/>
          <w:bCs/>
        </w:rPr>
        <w:t>, Harmonica</w:t>
      </w:r>
      <w:r w:rsidR="000102A6" w:rsidRPr="0014729A">
        <w:rPr>
          <w:rFonts w:ascii="Helvetica-Bold" w:hAnsi="Helvetica-Bold" w:cs="Helvetica-Bold"/>
          <w:bCs/>
        </w:rPr>
        <w:t xml:space="preserve"> </w:t>
      </w:r>
      <w:r w:rsidR="0022189B" w:rsidRPr="0014729A">
        <w:rPr>
          <w:rFonts w:ascii="Helvetica-Bold" w:hAnsi="Helvetica-Bold" w:cs="Helvetica-Bold"/>
          <w:bCs/>
        </w:rPr>
        <w:t>lessons.</w:t>
      </w:r>
    </w:p>
    <w:p w:rsidR="00CF15D4" w:rsidRPr="006F60AB" w:rsidRDefault="000369B1" w:rsidP="0014729A">
      <w:pPr>
        <w:jc w:val="center"/>
        <w:rPr>
          <w:sz w:val="32"/>
          <w:szCs w:val="32"/>
        </w:rPr>
      </w:pPr>
      <w:r w:rsidRPr="006F60AB">
        <w:rPr>
          <w:rFonts w:ascii="QuickType II" w:hAnsi="QuickType II"/>
        </w:rPr>
        <w:t>wocjax</w:t>
      </w:r>
      <w:r w:rsidR="006F60AB">
        <w:rPr>
          <w:rFonts w:ascii="QuickType II" w:hAnsi="QuickType II"/>
        </w:rPr>
        <w:t>.com                           F</w:t>
      </w:r>
      <w:r w:rsidRPr="006F60AB">
        <w:rPr>
          <w:rFonts w:ascii="QuickType II" w:hAnsi="QuickType II"/>
        </w:rPr>
        <w:t>acebook/WOCacademy</w:t>
      </w:r>
      <w:r>
        <w:t xml:space="preserve">    </w:t>
      </w:r>
      <w:r w:rsidR="00021009">
        <w:t xml:space="preserve">                  </w:t>
      </w:r>
      <w:r w:rsidR="00E93576">
        <w:rPr>
          <w:sz w:val="32"/>
          <w:szCs w:val="32"/>
        </w:rPr>
        <w:t>(904) 477 1552</w:t>
      </w:r>
    </w:p>
    <w:p w:rsidR="0014729A" w:rsidRDefault="006F60AB" w:rsidP="00CF15D4">
      <w:pPr>
        <w:jc w:val="center"/>
      </w:pPr>
      <w:r w:rsidRPr="006F60AB">
        <w:rPr>
          <w:noProof/>
        </w:rPr>
        <w:drawing>
          <wp:inline distT="0" distB="0" distL="0" distR="0">
            <wp:extent cx="2257425" cy="1015639"/>
            <wp:effectExtent l="19050" t="0" r="9525" b="0"/>
            <wp:docPr id="4" name="Picture 1" descr="http://www.clearwater.org/wp-content/uploads/2015/02/christmas-music-notes-border-singing_8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water.org/wp-content/uploads/2015/02/christmas-music-notes-border-singing_8355-1.jpg"/>
                    <pic:cNvPicPr>
                      <a:picLocks noChangeAspect="1" noChangeArrowheads="1"/>
                    </pic:cNvPicPr>
                  </pic:nvPicPr>
                  <pic:blipFill>
                    <a:blip r:embed="rId8"/>
                    <a:srcRect/>
                    <a:stretch>
                      <a:fillRect/>
                    </a:stretch>
                  </pic:blipFill>
                  <pic:spPr bwMode="auto">
                    <a:xfrm>
                      <a:off x="0" y="0"/>
                      <a:ext cx="2257409" cy="1015632"/>
                    </a:xfrm>
                    <a:prstGeom prst="rect">
                      <a:avLst/>
                    </a:prstGeom>
                    <a:noFill/>
                    <a:ln w="9525">
                      <a:noFill/>
                      <a:miter lim="800000"/>
                      <a:headEnd/>
                      <a:tailEnd/>
                    </a:ln>
                  </pic:spPr>
                </pic:pic>
              </a:graphicData>
            </a:graphic>
          </wp:inline>
        </w:drawing>
      </w:r>
    </w:p>
    <w:sectPr w:rsidR="0014729A" w:rsidSect="00091D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F2" w:rsidRDefault="00394BF2" w:rsidP="0036272C">
      <w:pPr>
        <w:spacing w:after="0" w:line="240" w:lineRule="auto"/>
      </w:pPr>
      <w:r>
        <w:separator/>
      </w:r>
    </w:p>
  </w:endnote>
  <w:endnote w:type="continuationSeparator" w:id="1">
    <w:p w:rsidR="00394BF2" w:rsidRDefault="00394BF2" w:rsidP="0036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QuickType II">
    <w:panose1 w:val="020B06030200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30" w:rsidRPr="00F6046D" w:rsidRDefault="00A16A30">
    <w:pPr>
      <w:pStyle w:val="Footer"/>
      <w:rPr>
        <w:b/>
      </w:rPr>
    </w:pPr>
    <w:r w:rsidRPr="00F6046D">
      <w:rPr>
        <w:b/>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F2" w:rsidRDefault="00394BF2" w:rsidP="0036272C">
      <w:pPr>
        <w:spacing w:after="0" w:line="240" w:lineRule="auto"/>
      </w:pPr>
      <w:r>
        <w:separator/>
      </w:r>
    </w:p>
  </w:footnote>
  <w:footnote w:type="continuationSeparator" w:id="1">
    <w:p w:rsidR="00394BF2" w:rsidRDefault="00394BF2" w:rsidP="00362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23461B30C864ACA90A0B097C6B55D1D"/>
      </w:placeholder>
      <w:dataBinding w:prefixMappings="xmlns:ns0='http://schemas.openxmlformats.org/package/2006/metadata/core-properties' xmlns:ns1='http://purl.org/dc/elements/1.1/'" w:xpath="/ns0:coreProperties[1]/ns1:title[1]" w:storeItemID="{6C3C8BC8-F283-45AE-878A-BAB7291924A1}"/>
      <w:text/>
    </w:sdtPr>
    <w:sdtContent>
      <w:p w:rsidR="00A16A30" w:rsidRDefault="005043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Wind of Change Academy Tuition</w:t>
        </w:r>
        <w:r w:rsidR="00A16A30">
          <w:rPr>
            <w:rFonts w:asciiTheme="majorHAnsi" w:eastAsiaTheme="majorEastAsia" w:hAnsiTheme="majorHAnsi" w:cstheme="majorBidi"/>
            <w:sz w:val="32"/>
            <w:szCs w:val="32"/>
          </w:rPr>
          <w:t xml:space="preserve"> Fees</w:t>
        </w:r>
      </w:p>
    </w:sdtContent>
  </w:sdt>
  <w:p w:rsidR="00A16A30" w:rsidRDefault="00A16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07F3B"/>
    <w:multiLevelType w:val="hybridMultilevel"/>
    <w:tmpl w:val="399EEEA0"/>
    <w:lvl w:ilvl="0" w:tplc="04090011">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272C"/>
    <w:rsid w:val="000102A6"/>
    <w:rsid w:val="00014838"/>
    <w:rsid w:val="00021009"/>
    <w:rsid w:val="000369B1"/>
    <w:rsid w:val="00075686"/>
    <w:rsid w:val="00091DFF"/>
    <w:rsid w:val="00097160"/>
    <w:rsid w:val="000A6B42"/>
    <w:rsid w:val="000E284A"/>
    <w:rsid w:val="000E5492"/>
    <w:rsid w:val="00106650"/>
    <w:rsid w:val="00132941"/>
    <w:rsid w:val="001333C0"/>
    <w:rsid w:val="0014729A"/>
    <w:rsid w:val="001A7CDA"/>
    <w:rsid w:val="001B0E20"/>
    <w:rsid w:val="001B1C34"/>
    <w:rsid w:val="001E6BFB"/>
    <w:rsid w:val="0021249F"/>
    <w:rsid w:val="0022189B"/>
    <w:rsid w:val="0023667B"/>
    <w:rsid w:val="00274189"/>
    <w:rsid w:val="00295B88"/>
    <w:rsid w:val="002A7D34"/>
    <w:rsid w:val="002B5115"/>
    <w:rsid w:val="002D481F"/>
    <w:rsid w:val="00301FED"/>
    <w:rsid w:val="00331D23"/>
    <w:rsid w:val="003568A0"/>
    <w:rsid w:val="0036272C"/>
    <w:rsid w:val="0036417D"/>
    <w:rsid w:val="00365F72"/>
    <w:rsid w:val="0037679F"/>
    <w:rsid w:val="00394BF2"/>
    <w:rsid w:val="00397A83"/>
    <w:rsid w:val="003C0409"/>
    <w:rsid w:val="003D6716"/>
    <w:rsid w:val="003E4A13"/>
    <w:rsid w:val="003E6690"/>
    <w:rsid w:val="003F4F67"/>
    <w:rsid w:val="00416BAA"/>
    <w:rsid w:val="00416F42"/>
    <w:rsid w:val="00430954"/>
    <w:rsid w:val="00482292"/>
    <w:rsid w:val="00491D32"/>
    <w:rsid w:val="004B1974"/>
    <w:rsid w:val="004C1E1C"/>
    <w:rsid w:val="004D06F4"/>
    <w:rsid w:val="004F0337"/>
    <w:rsid w:val="00501956"/>
    <w:rsid w:val="005043B4"/>
    <w:rsid w:val="00532F70"/>
    <w:rsid w:val="0053497F"/>
    <w:rsid w:val="0054183D"/>
    <w:rsid w:val="005904EE"/>
    <w:rsid w:val="005E361D"/>
    <w:rsid w:val="005F3AE4"/>
    <w:rsid w:val="005F7FEB"/>
    <w:rsid w:val="0060634F"/>
    <w:rsid w:val="00633924"/>
    <w:rsid w:val="006661BA"/>
    <w:rsid w:val="00694B3E"/>
    <w:rsid w:val="006B0728"/>
    <w:rsid w:val="006B6A88"/>
    <w:rsid w:val="006C2A0C"/>
    <w:rsid w:val="006C7397"/>
    <w:rsid w:val="006D0177"/>
    <w:rsid w:val="006E320A"/>
    <w:rsid w:val="006F60AB"/>
    <w:rsid w:val="00732307"/>
    <w:rsid w:val="00734226"/>
    <w:rsid w:val="00754C6A"/>
    <w:rsid w:val="007B4FA0"/>
    <w:rsid w:val="007C0B75"/>
    <w:rsid w:val="007D623A"/>
    <w:rsid w:val="007D7350"/>
    <w:rsid w:val="007D7BE8"/>
    <w:rsid w:val="008A5513"/>
    <w:rsid w:val="008B052C"/>
    <w:rsid w:val="008F1238"/>
    <w:rsid w:val="008F39B0"/>
    <w:rsid w:val="008F5C5B"/>
    <w:rsid w:val="0093102B"/>
    <w:rsid w:val="0093593C"/>
    <w:rsid w:val="00945995"/>
    <w:rsid w:val="0096745B"/>
    <w:rsid w:val="00976147"/>
    <w:rsid w:val="009A1AB8"/>
    <w:rsid w:val="009D40D7"/>
    <w:rsid w:val="009E45E6"/>
    <w:rsid w:val="009F1E0A"/>
    <w:rsid w:val="00A12774"/>
    <w:rsid w:val="00A16A30"/>
    <w:rsid w:val="00A20818"/>
    <w:rsid w:val="00AA1485"/>
    <w:rsid w:val="00AC2C9B"/>
    <w:rsid w:val="00B27692"/>
    <w:rsid w:val="00B81581"/>
    <w:rsid w:val="00BC36D5"/>
    <w:rsid w:val="00BC76DF"/>
    <w:rsid w:val="00BD150A"/>
    <w:rsid w:val="00BF46E7"/>
    <w:rsid w:val="00C2644E"/>
    <w:rsid w:val="00C37082"/>
    <w:rsid w:val="00C862DC"/>
    <w:rsid w:val="00CF15D4"/>
    <w:rsid w:val="00D02804"/>
    <w:rsid w:val="00D238FB"/>
    <w:rsid w:val="00D27A04"/>
    <w:rsid w:val="00D334A4"/>
    <w:rsid w:val="00D372A8"/>
    <w:rsid w:val="00D938B8"/>
    <w:rsid w:val="00DA1585"/>
    <w:rsid w:val="00DB2E61"/>
    <w:rsid w:val="00DC7B2C"/>
    <w:rsid w:val="00DE16C0"/>
    <w:rsid w:val="00E2677A"/>
    <w:rsid w:val="00E60335"/>
    <w:rsid w:val="00E852D5"/>
    <w:rsid w:val="00E93576"/>
    <w:rsid w:val="00EE3A80"/>
    <w:rsid w:val="00F343A4"/>
    <w:rsid w:val="00F564BD"/>
    <w:rsid w:val="00F6046D"/>
    <w:rsid w:val="00F92FF6"/>
    <w:rsid w:val="00FD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2C"/>
  </w:style>
  <w:style w:type="paragraph" w:styleId="Footer">
    <w:name w:val="footer"/>
    <w:basedOn w:val="Normal"/>
    <w:link w:val="FooterChar"/>
    <w:uiPriority w:val="99"/>
    <w:semiHidden/>
    <w:unhideWhenUsed/>
    <w:rsid w:val="003627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72C"/>
  </w:style>
  <w:style w:type="paragraph" w:styleId="BalloonText">
    <w:name w:val="Balloon Text"/>
    <w:basedOn w:val="Normal"/>
    <w:link w:val="BalloonTextChar"/>
    <w:uiPriority w:val="99"/>
    <w:semiHidden/>
    <w:unhideWhenUsed/>
    <w:rsid w:val="0036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2C"/>
    <w:rPr>
      <w:rFonts w:ascii="Tahoma" w:hAnsi="Tahoma" w:cs="Tahoma"/>
      <w:sz w:val="16"/>
      <w:szCs w:val="16"/>
    </w:rPr>
  </w:style>
  <w:style w:type="table" w:styleId="TableGrid">
    <w:name w:val="Table Grid"/>
    <w:basedOn w:val="TableNormal"/>
    <w:uiPriority w:val="59"/>
    <w:rsid w:val="0036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745B"/>
    <w:pPr>
      <w:spacing w:before="100" w:beforeAutospacing="1" w:after="100" w:afterAutospacing="1"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96745B"/>
    <w:rPr>
      <w:i/>
      <w:iCs/>
    </w:rPr>
  </w:style>
  <w:style w:type="paragraph" w:styleId="ListParagraph">
    <w:name w:val="List Paragraph"/>
    <w:basedOn w:val="Normal"/>
    <w:uiPriority w:val="34"/>
    <w:qFormat/>
    <w:rsid w:val="007C0B75"/>
    <w:pPr>
      <w:ind w:left="720"/>
      <w:contextualSpacing/>
    </w:pPr>
  </w:style>
</w:styles>
</file>

<file path=word/webSettings.xml><?xml version="1.0" encoding="utf-8"?>
<w:webSettings xmlns:r="http://schemas.openxmlformats.org/officeDocument/2006/relationships" xmlns:w="http://schemas.openxmlformats.org/wordprocessingml/2006/main">
  <w:divs>
    <w:div w:id="296885356">
      <w:bodyDiv w:val="1"/>
      <w:marLeft w:val="0"/>
      <w:marRight w:val="0"/>
      <w:marTop w:val="0"/>
      <w:marBottom w:val="0"/>
      <w:divBdr>
        <w:top w:val="none" w:sz="0" w:space="0" w:color="auto"/>
        <w:left w:val="none" w:sz="0" w:space="0" w:color="auto"/>
        <w:bottom w:val="none" w:sz="0" w:space="0" w:color="auto"/>
        <w:right w:val="none" w:sz="0" w:space="0" w:color="auto"/>
      </w:divBdr>
      <w:divsChild>
        <w:div w:id="1521774040">
          <w:marLeft w:val="0"/>
          <w:marRight w:val="0"/>
          <w:marTop w:val="0"/>
          <w:marBottom w:val="0"/>
          <w:divBdr>
            <w:top w:val="none" w:sz="0" w:space="0" w:color="auto"/>
            <w:left w:val="none" w:sz="0" w:space="0" w:color="auto"/>
            <w:bottom w:val="none" w:sz="0" w:space="0" w:color="auto"/>
            <w:right w:val="none" w:sz="0" w:space="0" w:color="auto"/>
          </w:divBdr>
          <w:divsChild>
            <w:div w:id="556864482">
              <w:marLeft w:val="0"/>
              <w:marRight w:val="0"/>
              <w:marTop w:val="0"/>
              <w:marBottom w:val="0"/>
              <w:divBdr>
                <w:top w:val="none" w:sz="0" w:space="0" w:color="auto"/>
                <w:left w:val="none" w:sz="0" w:space="0" w:color="auto"/>
                <w:bottom w:val="none" w:sz="0" w:space="0" w:color="auto"/>
                <w:right w:val="none" w:sz="0" w:space="0" w:color="auto"/>
              </w:divBdr>
              <w:divsChild>
                <w:div w:id="658774098">
                  <w:marLeft w:val="0"/>
                  <w:marRight w:val="0"/>
                  <w:marTop w:val="180"/>
                  <w:marBottom w:val="0"/>
                  <w:divBdr>
                    <w:top w:val="none" w:sz="0" w:space="0" w:color="auto"/>
                    <w:left w:val="none" w:sz="0" w:space="0" w:color="auto"/>
                    <w:bottom w:val="none" w:sz="0" w:space="0" w:color="auto"/>
                    <w:right w:val="none" w:sz="0" w:space="0" w:color="auto"/>
                  </w:divBdr>
                  <w:divsChild>
                    <w:div w:id="183205354">
                      <w:marLeft w:val="0"/>
                      <w:marRight w:val="0"/>
                      <w:marTop w:val="0"/>
                      <w:marBottom w:val="0"/>
                      <w:divBdr>
                        <w:top w:val="none" w:sz="0" w:space="0" w:color="auto"/>
                        <w:left w:val="dotted" w:sz="12" w:space="9" w:color="818285"/>
                        <w:bottom w:val="none" w:sz="0" w:space="0" w:color="auto"/>
                        <w:right w:val="none" w:sz="0" w:space="0" w:color="auto"/>
                      </w:divBdr>
                      <w:divsChild>
                        <w:div w:id="453444962">
                          <w:marLeft w:val="0"/>
                          <w:marRight w:val="0"/>
                          <w:marTop w:val="0"/>
                          <w:marBottom w:val="0"/>
                          <w:divBdr>
                            <w:top w:val="none" w:sz="0" w:space="0" w:color="auto"/>
                            <w:left w:val="none" w:sz="0" w:space="0" w:color="auto"/>
                            <w:bottom w:val="none" w:sz="0" w:space="0" w:color="auto"/>
                            <w:right w:val="none" w:sz="0" w:space="0" w:color="auto"/>
                          </w:divBdr>
                          <w:divsChild>
                            <w:div w:id="1321498550">
                              <w:marLeft w:val="0"/>
                              <w:marRight w:val="0"/>
                              <w:marTop w:val="0"/>
                              <w:marBottom w:val="300"/>
                              <w:divBdr>
                                <w:top w:val="none" w:sz="0" w:space="0" w:color="auto"/>
                                <w:left w:val="none" w:sz="0" w:space="0" w:color="auto"/>
                                <w:bottom w:val="none" w:sz="0" w:space="0" w:color="auto"/>
                                <w:right w:val="none" w:sz="0" w:space="0" w:color="auto"/>
                              </w:divBdr>
                              <w:divsChild>
                                <w:div w:id="1239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3461B30C864ACA90A0B097C6B55D1D"/>
        <w:category>
          <w:name w:val="General"/>
          <w:gallery w:val="placeholder"/>
        </w:category>
        <w:types>
          <w:type w:val="bbPlcHdr"/>
        </w:types>
        <w:behaviors>
          <w:behavior w:val="content"/>
        </w:behaviors>
        <w:guid w:val="{CC2EC5D7-A248-4124-8E26-33005093101A}"/>
      </w:docPartPr>
      <w:docPartBody>
        <w:p w:rsidR="001127F5" w:rsidRDefault="007B5A68" w:rsidP="007B5A68">
          <w:pPr>
            <w:pStyle w:val="723461B30C864ACA90A0B097C6B55D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QuickType II">
    <w:panose1 w:val="020B06030200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5A68"/>
    <w:rsid w:val="00061EFE"/>
    <w:rsid w:val="0008678D"/>
    <w:rsid w:val="001127F5"/>
    <w:rsid w:val="00166377"/>
    <w:rsid w:val="001D5947"/>
    <w:rsid w:val="001E4A9A"/>
    <w:rsid w:val="00323E29"/>
    <w:rsid w:val="00422135"/>
    <w:rsid w:val="0049216D"/>
    <w:rsid w:val="004B09EA"/>
    <w:rsid w:val="004D69DA"/>
    <w:rsid w:val="004E566F"/>
    <w:rsid w:val="005539FE"/>
    <w:rsid w:val="006C6131"/>
    <w:rsid w:val="006F0233"/>
    <w:rsid w:val="00722426"/>
    <w:rsid w:val="00737F98"/>
    <w:rsid w:val="007601F4"/>
    <w:rsid w:val="007653A0"/>
    <w:rsid w:val="007B5A68"/>
    <w:rsid w:val="008933B8"/>
    <w:rsid w:val="00893900"/>
    <w:rsid w:val="009C02D9"/>
    <w:rsid w:val="00A2568E"/>
    <w:rsid w:val="00B35C5A"/>
    <w:rsid w:val="00B84EC0"/>
    <w:rsid w:val="00C231D0"/>
    <w:rsid w:val="00C246A7"/>
    <w:rsid w:val="00D04F9F"/>
    <w:rsid w:val="00DF4084"/>
    <w:rsid w:val="00EF1BC2"/>
    <w:rsid w:val="00F805E2"/>
    <w:rsid w:val="00F84495"/>
    <w:rsid w:val="00FF3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461B30C864ACA90A0B097C6B55D1D">
    <w:name w:val="723461B30C864ACA90A0B097C6B55D1D"/>
    <w:rsid w:val="007B5A68"/>
  </w:style>
  <w:style w:type="paragraph" w:customStyle="1" w:styleId="0D8923A1DB11411DBA0FBDC5BB95FE2C">
    <w:name w:val="0D8923A1DB11411DBA0FBDC5BB95FE2C"/>
    <w:rsid w:val="007B5A68"/>
  </w:style>
  <w:style w:type="paragraph" w:customStyle="1" w:styleId="64425A45A7C341BD839E343D9803BEF1">
    <w:name w:val="64425A45A7C341BD839E343D9803BEF1"/>
    <w:rsid w:val="007B5A68"/>
  </w:style>
  <w:style w:type="paragraph" w:customStyle="1" w:styleId="56A4F546331C4780874F9E9B963ACC84">
    <w:name w:val="56A4F546331C4780874F9E9B963ACC84"/>
    <w:rsid w:val="007B5A68"/>
  </w:style>
  <w:style w:type="paragraph" w:customStyle="1" w:styleId="DA2850A5889649DD8C3088A3F8924DE2">
    <w:name w:val="DA2850A5889649DD8C3088A3F8924DE2"/>
    <w:rsid w:val="007B5A68"/>
  </w:style>
  <w:style w:type="paragraph" w:customStyle="1" w:styleId="FEB366DD642E4CA1AA952B700A225838">
    <w:name w:val="FEB366DD642E4CA1AA952B700A225838"/>
    <w:rsid w:val="007B5A68"/>
  </w:style>
  <w:style w:type="paragraph" w:customStyle="1" w:styleId="AB6A33A0A08E4F67976C2529FD648BAE">
    <w:name w:val="AB6A33A0A08E4F67976C2529FD648BAE"/>
    <w:rsid w:val="007B5A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Wind of Change Academy Tuition Fees</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of Change Academy Tuition Fees</dc:title>
  <dc:subject/>
  <dc:creator>Yana</dc:creator>
  <cp:keywords/>
  <dc:description/>
  <cp:lastModifiedBy>owner</cp:lastModifiedBy>
  <cp:revision>47</cp:revision>
  <cp:lastPrinted>2015-09-20T22:08:00Z</cp:lastPrinted>
  <dcterms:created xsi:type="dcterms:W3CDTF">2013-08-21T19:49:00Z</dcterms:created>
  <dcterms:modified xsi:type="dcterms:W3CDTF">2015-10-13T14:31:00Z</dcterms:modified>
</cp:coreProperties>
</file>